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046B" w:rsidRPr="00971CD5" w:rsidRDefault="000C046B" w:rsidP="000C04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outlineLvl w:val="0"/>
        <w:rPr>
          <w:b/>
          <w:bCs/>
        </w:rPr>
      </w:pPr>
      <w:r w:rsidRPr="00971CD5">
        <w:rPr>
          <w:b/>
          <w:bCs/>
        </w:rPr>
        <w:t>Read the article.</w:t>
      </w:r>
      <w:r>
        <w:rPr>
          <w:b/>
          <w:bCs/>
        </w:rPr>
        <w:t xml:space="preserve"> </w:t>
      </w:r>
    </w:p>
    <w:p w:rsidR="000C046B" w:rsidRPr="00971CD5" w:rsidRDefault="000C046B" w:rsidP="000C04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rsidR="000C046B" w:rsidRPr="00971CD5" w:rsidRDefault="000C046B" w:rsidP="000C04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outlineLvl w:val="0"/>
        <w:rPr>
          <w:b/>
          <w:bCs/>
        </w:rPr>
      </w:pPr>
      <w:r w:rsidRPr="00971CD5">
        <w:rPr>
          <w:b/>
          <w:bCs/>
        </w:rPr>
        <w:t>Where Do Health Trends Come From?</w:t>
      </w:r>
    </w:p>
    <w:p w:rsidR="000C046B" w:rsidRPr="00971CD5" w:rsidRDefault="000C046B" w:rsidP="000C04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b/>
          <w:bCs/>
        </w:rPr>
      </w:pPr>
    </w:p>
    <w:p w:rsidR="000C046B" w:rsidRPr="00971CD5" w:rsidRDefault="000C046B" w:rsidP="000C04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pPr>
      <w:r w:rsidRPr="00971CD5">
        <w:rPr>
          <w:b/>
          <w:bCs/>
        </w:rPr>
        <w:t xml:space="preserve">1 </w:t>
      </w:r>
      <w:r w:rsidRPr="00971CD5">
        <w:t xml:space="preserve">Linda Gilbert, president of </w:t>
      </w:r>
      <w:proofErr w:type="spellStart"/>
      <w:r w:rsidRPr="00971CD5">
        <w:t>HealthFocus</w:t>
      </w:r>
      <w:proofErr w:type="spellEnd"/>
      <w:r w:rsidRPr="00971CD5">
        <w:t xml:space="preserve"> International in </w:t>
      </w:r>
      <w:smartTag w:uri="urn:schemas-microsoft-com:office:smarttags" w:element="City">
        <w:smartTag w:uri="urn:schemas-microsoft-com:office:smarttags" w:element="place">
          <w:r w:rsidRPr="00971CD5">
            <w:t>Atlanta</w:t>
          </w:r>
        </w:smartTag>
        <w:r w:rsidRPr="00971CD5">
          <w:t xml:space="preserve">, </w:t>
        </w:r>
        <w:smartTag w:uri="urn:schemas-microsoft-com:office:smarttags" w:element="country-region">
          <w:r w:rsidRPr="00971CD5">
            <w:t>Georgia</w:t>
          </w:r>
        </w:smartTag>
      </w:smartTag>
      <w:r w:rsidRPr="00971CD5">
        <w:t xml:space="preserve">, is a market researcher who specializes in health and nutrition trends. Gilbert believes that the media have a powerful influence on trends but that there is another crucial factor: repetition. “Hearing the same things from a number of sources is </w:t>
      </w:r>
      <w:proofErr w:type="gramStart"/>
      <w:r w:rsidRPr="00971CD5">
        <w:t>key</w:t>
      </w:r>
      <w:proofErr w:type="gramEnd"/>
      <w:r w:rsidRPr="00971CD5">
        <w:t xml:space="preserve">. It’s not just the media that affect trends. Sources like friends and families, nurses, and even coffee shop conversation remind consumers that ‘I’ve heard that before.’ When it comes to beliefs about nutrition and health, repetition is so important. You have to be exposed to ideas for a while before the message sinks in.” </w:t>
      </w:r>
    </w:p>
    <w:p w:rsidR="000C046B" w:rsidRPr="00164BD5" w:rsidRDefault="000C046B" w:rsidP="000C04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pPr>
      <w:r w:rsidRPr="00164BD5">
        <w:rPr>
          <w:b/>
          <w:bCs/>
        </w:rPr>
        <w:t>2</w:t>
      </w:r>
      <w:r w:rsidRPr="00164BD5">
        <w:t xml:space="preserve"> Felicia Busch, a nutrition consultant, agrees that the media influence what people hear and read about nutrition and health. “People get their information from the media. And the media often depend on a few top sources. Reporters tend to ‘feed’ off each other. A newspaper article can lead to a TV story or magazine article and vice versa.” </w:t>
      </w:r>
    </w:p>
    <w:p w:rsidR="000C046B" w:rsidRPr="00971CD5" w:rsidRDefault="000C046B" w:rsidP="000C04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outlineLvl w:val="0"/>
        <w:rPr>
          <w:b/>
          <w:bCs/>
        </w:rPr>
      </w:pPr>
      <w:r w:rsidRPr="00164BD5">
        <w:rPr>
          <w:b/>
          <w:bCs/>
        </w:rPr>
        <w:t>Consumer Attitudes</w:t>
      </w:r>
    </w:p>
    <w:p w:rsidR="000C046B" w:rsidRPr="00971CD5" w:rsidRDefault="000C046B" w:rsidP="000C04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pPr>
      <w:r w:rsidRPr="00971CD5">
        <w:rPr>
          <w:b/>
          <w:bCs/>
        </w:rPr>
        <w:t>3</w:t>
      </w:r>
      <w:r w:rsidRPr="00971CD5">
        <w:t xml:space="preserve"> The Food Marketing Institute (FMI) in </w:t>
      </w:r>
      <w:smartTag w:uri="urn:schemas-microsoft-com:office:smarttags" w:element="City">
        <w:smartTag w:uri="urn:schemas-microsoft-com:office:smarttags" w:element="place">
          <w:r w:rsidRPr="00971CD5">
            <w:t>Washington</w:t>
          </w:r>
        </w:smartTag>
        <w:r w:rsidRPr="00971CD5">
          <w:t xml:space="preserve">, </w:t>
        </w:r>
        <w:smartTag w:uri="urn:schemas-microsoft-com:office:smarttags" w:element="State">
          <w:r w:rsidRPr="00971CD5">
            <w:t>DC</w:t>
          </w:r>
        </w:smartTag>
      </w:smartTag>
      <w:r w:rsidRPr="00971CD5">
        <w:t>, has studied consumer attitudes about nutr</w:t>
      </w:r>
      <w:r>
        <w:t>ition and health for the last twenty</w:t>
      </w:r>
      <w:r w:rsidRPr="00971CD5">
        <w:t xml:space="preserve"> years. FMI’s survey data shows that the percentage of consumers reporting that they are “very concerned about the nutritional content of what they eat” was relatively stable from the mid-1980s through the mid-1990s. Since then, this percentage has fallen a bit. </w:t>
      </w:r>
    </w:p>
    <w:p w:rsidR="000C046B" w:rsidRPr="00971CD5" w:rsidRDefault="000C046B" w:rsidP="000C04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pPr>
      <w:r w:rsidRPr="00971CD5">
        <w:rPr>
          <w:b/>
          <w:bCs/>
        </w:rPr>
        <w:t>4</w:t>
      </w:r>
      <w:r w:rsidRPr="00971CD5">
        <w:t xml:space="preserve"> Some trend watchers think the drop in concern about nutrition is partly due to public opinion about health advisors. Felicia Busch explains, “During the period from 1980 until 1995, we had to keep modifying our positions about fats as dietary fat and health. First we had people follow no-cholesterol diets, </w:t>
      </w:r>
      <w:proofErr w:type="gramStart"/>
      <w:r w:rsidRPr="00971CD5">
        <w:t>then</w:t>
      </w:r>
      <w:proofErr w:type="gramEnd"/>
      <w:r w:rsidRPr="00971CD5">
        <w:t xml:space="preserve"> it was low-fat diets. After that, it became low-saturated fats, now we’re talking about low-trans-fat diets. I think this changing advice has had an impact on people just giving up.” In defense of nutritionists, Busch adds, “There was so much information coming out at once. No wonder the public was confused. It’s hard to have people understand that science is an ongoing process.” </w:t>
      </w:r>
    </w:p>
    <w:p w:rsidR="000C046B" w:rsidRPr="00971CD5" w:rsidRDefault="000C046B" w:rsidP="000C04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outlineLvl w:val="0"/>
        <w:rPr>
          <w:b/>
          <w:bCs/>
        </w:rPr>
      </w:pPr>
      <w:r w:rsidRPr="00971CD5">
        <w:rPr>
          <w:b/>
          <w:bCs/>
        </w:rPr>
        <w:t xml:space="preserve">Where Do We Go from Here? </w:t>
      </w:r>
    </w:p>
    <w:p w:rsidR="000C046B" w:rsidRPr="00971CD5" w:rsidRDefault="000C046B" w:rsidP="000C04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pPr>
      <w:r w:rsidRPr="00971CD5">
        <w:t xml:space="preserve">Trends in nutrition come and go. Some trends become cultural norms because everyone is doing it. Others die because different needs and interests eclipse them. According to data from a </w:t>
      </w:r>
      <w:proofErr w:type="spellStart"/>
      <w:r w:rsidRPr="00971CD5">
        <w:t>HealthFocus</w:t>
      </w:r>
      <w:proofErr w:type="spellEnd"/>
      <w:r w:rsidRPr="00971CD5">
        <w:t xml:space="preserve"> International survey, consumers are now very interested in the health benefits that certain foods may provide. </w:t>
      </w:r>
    </w:p>
    <w:p w:rsidR="000C046B" w:rsidRDefault="000C046B" w:rsidP="000C04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rsidR="000C046B" w:rsidRPr="00971CD5" w:rsidRDefault="000C046B" w:rsidP="000C04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Pr>
          <w:b/>
          <w:bCs/>
        </w:rPr>
        <w:t>Complete the sentence. Choose A, B, or C</w:t>
      </w:r>
      <w:r w:rsidRPr="00971CD5">
        <w:rPr>
          <w:b/>
          <w:bCs/>
        </w:rPr>
        <w:t>.</w:t>
      </w:r>
    </w:p>
    <w:p w:rsidR="000C046B" w:rsidRPr="00164BD5" w:rsidRDefault="000C046B" w:rsidP="000C046B">
      <w:pPr>
        <w:widowControl w:val="0"/>
        <w:numPr>
          <w:ilvl w:val="0"/>
          <w:numId w:val="1"/>
        </w:numPr>
        <w:tabs>
          <w:tab w:val="clear" w:pos="720"/>
          <w:tab w:val="left" w:pos="5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t xml:space="preserve">  </w:t>
      </w:r>
      <w:r w:rsidRPr="00971CD5">
        <w:t xml:space="preserve">Linda Gilbert </w:t>
      </w:r>
      <w:r w:rsidRPr="00164BD5">
        <w:t xml:space="preserve">believes </w:t>
      </w:r>
      <w:r>
        <w:t>__________</w:t>
      </w:r>
      <w:r w:rsidRPr="00164BD5">
        <w:t xml:space="preserve"> greatly affects health trends.</w:t>
      </w:r>
    </w:p>
    <w:p w:rsidR="000C046B" w:rsidRPr="00164BD5" w:rsidRDefault="000C046B" w:rsidP="000C046B">
      <w:pPr>
        <w:widowControl w:val="0"/>
        <w:numPr>
          <w:ilvl w:val="1"/>
          <w:numId w:val="1"/>
        </w:numPr>
        <w:tabs>
          <w:tab w:val="clear" w:pos="1080"/>
          <w:tab w:val="left" w:pos="560"/>
          <w:tab w:val="num" w:pos="16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620"/>
      </w:pPr>
      <w:r>
        <w:t xml:space="preserve">  </w:t>
      </w:r>
      <w:r w:rsidRPr="00164BD5">
        <w:t>repetition</w:t>
      </w:r>
    </w:p>
    <w:p w:rsidR="000C046B" w:rsidRPr="00164BD5" w:rsidRDefault="000C046B" w:rsidP="000C046B">
      <w:pPr>
        <w:widowControl w:val="0"/>
        <w:numPr>
          <w:ilvl w:val="1"/>
          <w:numId w:val="1"/>
        </w:numPr>
        <w:tabs>
          <w:tab w:val="clear" w:pos="1080"/>
          <w:tab w:val="left" w:pos="560"/>
          <w:tab w:val="num" w:pos="16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620"/>
      </w:pPr>
      <w:r>
        <w:t xml:space="preserve">  </w:t>
      </w:r>
      <w:r w:rsidRPr="00164BD5">
        <w:t>data</w:t>
      </w:r>
    </w:p>
    <w:p w:rsidR="000C046B" w:rsidRPr="00164BD5" w:rsidRDefault="000C046B" w:rsidP="000C046B">
      <w:pPr>
        <w:widowControl w:val="0"/>
        <w:numPr>
          <w:ilvl w:val="1"/>
          <w:numId w:val="1"/>
        </w:numPr>
        <w:tabs>
          <w:tab w:val="clear" w:pos="1080"/>
          <w:tab w:val="left" w:pos="560"/>
          <w:tab w:val="num" w:pos="16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620"/>
      </w:pPr>
      <w:r>
        <w:t xml:space="preserve">  </w:t>
      </w:r>
      <w:r w:rsidRPr="00164BD5">
        <w:t>public concern</w:t>
      </w:r>
    </w:p>
    <w:p w:rsidR="000C046B" w:rsidRDefault="000C046B" w:rsidP="000C04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rsidR="000C046B" w:rsidRDefault="000C046B" w:rsidP="000C04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rsidR="000C046B" w:rsidRDefault="000C046B" w:rsidP="000C04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rsidR="000C046B" w:rsidRPr="00164BD5" w:rsidRDefault="000C046B" w:rsidP="000C04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rsidR="000C046B" w:rsidRPr="00164BD5" w:rsidRDefault="000C046B" w:rsidP="000C046B">
      <w:pPr>
        <w:widowControl w:val="0"/>
        <w:numPr>
          <w:ilvl w:val="0"/>
          <w:numId w:val="1"/>
        </w:numPr>
        <w:tabs>
          <w:tab w:val="clear" w:pos="720"/>
          <w:tab w:val="left" w:pos="5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164BD5">
        <w:t xml:space="preserve"> </w:t>
      </w:r>
      <w:r>
        <w:t xml:space="preserve"> </w:t>
      </w:r>
      <w:r w:rsidRPr="00164BD5">
        <w:t xml:space="preserve">TV reporters usually get their ideas for stories from </w:t>
      </w:r>
      <w:r>
        <w:t>__________</w:t>
      </w:r>
      <w:r w:rsidRPr="00164BD5">
        <w:t>.</w:t>
      </w:r>
    </w:p>
    <w:p w:rsidR="000C046B" w:rsidRPr="00164BD5" w:rsidRDefault="000C046B" w:rsidP="000C046B">
      <w:pPr>
        <w:widowControl w:val="0"/>
        <w:numPr>
          <w:ilvl w:val="1"/>
          <w:numId w:val="1"/>
        </w:numPr>
        <w:tabs>
          <w:tab w:val="clear" w:pos="1080"/>
          <w:tab w:val="left" w:pos="560"/>
          <w:tab w:val="num" w:pos="1620"/>
          <w:tab w:val="left" w:pos="1680"/>
          <w:tab w:val="left" w:pos="207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620"/>
      </w:pPr>
      <w:r>
        <w:t xml:space="preserve">  </w:t>
      </w:r>
      <w:r w:rsidRPr="00164BD5">
        <w:t>family and friends</w:t>
      </w:r>
    </w:p>
    <w:p w:rsidR="000C046B" w:rsidRPr="00164BD5" w:rsidRDefault="000C046B" w:rsidP="000C046B">
      <w:pPr>
        <w:widowControl w:val="0"/>
        <w:numPr>
          <w:ilvl w:val="1"/>
          <w:numId w:val="1"/>
        </w:numPr>
        <w:tabs>
          <w:tab w:val="clear" w:pos="1080"/>
          <w:tab w:val="left" w:pos="560"/>
          <w:tab w:val="num" w:pos="1620"/>
          <w:tab w:val="left" w:pos="1680"/>
          <w:tab w:val="left" w:pos="207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620"/>
      </w:pPr>
      <w:r>
        <w:t xml:space="preserve">  </w:t>
      </w:r>
      <w:r w:rsidRPr="00164BD5">
        <w:t>newspaper or magazine articles</w:t>
      </w:r>
    </w:p>
    <w:p w:rsidR="000C046B" w:rsidRPr="00971CD5" w:rsidRDefault="000C046B" w:rsidP="000C046B">
      <w:pPr>
        <w:widowControl w:val="0"/>
        <w:numPr>
          <w:ilvl w:val="1"/>
          <w:numId w:val="1"/>
        </w:numPr>
        <w:tabs>
          <w:tab w:val="clear" w:pos="1080"/>
          <w:tab w:val="left" w:pos="560"/>
          <w:tab w:val="num" w:pos="1620"/>
          <w:tab w:val="left" w:pos="1680"/>
          <w:tab w:val="left" w:pos="207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620"/>
      </w:pPr>
      <w:r>
        <w:t xml:space="preserve">  </w:t>
      </w:r>
      <w:r w:rsidRPr="00164BD5">
        <w:t>nutrition and health trends</w:t>
      </w:r>
    </w:p>
    <w:p w:rsidR="000C046B" w:rsidRPr="00971CD5" w:rsidRDefault="000C046B" w:rsidP="000C046B">
      <w:pPr>
        <w:widowControl w:val="0"/>
        <w:numPr>
          <w:ilvl w:val="0"/>
          <w:numId w:val="2"/>
        </w:numPr>
        <w:tabs>
          <w:tab w:val="clear" w:pos="720"/>
          <w:tab w:val="left" w:pos="5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t xml:space="preserve"> </w:t>
      </w:r>
      <w:r w:rsidRPr="00971CD5">
        <w:t xml:space="preserve">The Food Marketing Institute </w:t>
      </w:r>
      <w:r w:rsidRPr="00971CD5" w:rsidDel="003D233A">
        <w:t>studies</w:t>
      </w:r>
      <w:r w:rsidRPr="00971CD5">
        <w:t xml:space="preserve"> public opinion about </w:t>
      </w:r>
      <w:r>
        <w:t>__________</w:t>
      </w:r>
      <w:r w:rsidRPr="00971CD5">
        <w:t>.</w:t>
      </w:r>
    </w:p>
    <w:p w:rsidR="000C046B" w:rsidRPr="00971CD5" w:rsidRDefault="000C046B" w:rsidP="000C046B">
      <w:pPr>
        <w:widowControl w:val="0"/>
        <w:numPr>
          <w:ilvl w:val="1"/>
          <w:numId w:val="2"/>
        </w:numPr>
        <w:tabs>
          <w:tab w:val="clear" w:pos="1080"/>
          <w:tab w:val="left" w:pos="560"/>
          <w:tab w:val="num" w:pos="16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620"/>
      </w:pPr>
      <w:r>
        <w:t xml:space="preserve">  </w:t>
      </w:r>
      <w:r w:rsidRPr="00971CD5">
        <w:t>science</w:t>
      </w:r>
    </w:p>
    <w:p w:rsidR="000C046B" w:rsidRPr="00971CD5" w:rsidRDefault="000C046B" w:rsidP="000C046B">
      <w:pPr>
        <w:widowControl w:val="0"/>
        <w:numPr>
          <w:ilvl w:val="1"/>
          <w:numId w:val="2"/>
        </w:numPr>
        <w:tabs>
          <w:tab w:val="clear" w:pos="1080"/>
          <w:tab w:val="left" w:pos="560"/>
          <w:tab w:val="num" w:pos="16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620"/>
      </w:pPr>
      <w:r>
        <w:t xml:space="preserve">  </w:t>
      </w:r>
      <w:r w:rsidRPr="00971CD5">
        <w:t>nutrition</w:t>
      </w:r>
    </w:p>
    <w:p w:rsidR="000C046B" w:rsidRPr="00971CD5" w:rsidRDefault="000C046B" w:rsidP="000C046B">
      <w:pPr>
        <w:widowControl w:val="0"/>
        <w:numPr>
          <w:ilvl w:val="1"/>
          <w:numId w:val="2"/>
        </w:numPr>
        <w:tabs>
          <w:tab w:val="clear" w:pos="1080"/>
          <w:tab w:val="left" w:pos="560"/>
          <w:tab w:val="num" w:pos="16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620"/>
      </w:pPr>
      <w:r>
        <w:t xml:space="preserve">  </w:t>
      </w:r>
      <w:r w:rsidRPr="00971CD5">
        <w:t>consumers</w:t>
      </w:r>
    </w:p>
    <w:p w:rsidR="000C046B" w:rsidRPr="00971CD5" w:rsidRDefault="000C046B" w:rsidP="000C046B">
      <w:pPr>
        <w:widowControl w:val="0"/>
        <w:numPr>
          <w:ilvl w:val="0"/>
          <w:numId w:val="3"/>
        </w:numPr>
        <w:tabs>
          <w:tab w:val="clear" w:pos="720"/>
          <w:tab w:val="left" w:pos="5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lastRenderedPageBreak/>
        <w:t xml:space="preserve">  </w:t>
      </w:r>
      <w:r w:rsidRPr="00971CD5">
        <w:t xml:space="preserve">Between 1980 and 1995, people became more and more </w:t>
      </w:r>
      <w:r>
        <w:t xml:space="preserve">__________ </w:t>
      </w:r>
      <w:r w:rsidRPr="00971CD5">
        <w:t xml:space="preserve">about </w:t>
      </w:r>
      <w:r>
        <w:t xml:space="preserve">fat in </w:t>
      </w:r>
      <w:r w:rsidRPr="00971CD5">
        <w:t>foods.</w:t>
      </w:r>
    </w:p>
    <w:p w:rsidR="000C046B" w:rsidRPr="00971CD5" w:rsidRDefault="000C046B" w:rsidP="000C046B">
      <w:pPr>
        <w:widowControl w:val="0"/>
        <w:numPr>
          <w:ilvl w:val="0"/>
          <w:numId w:val="4"/>
        </w:numPr>
        <w:tabs>
          <w:tab w:val="clear" w:pos="1080"/>
          <w:tab w:val="left" w:pos="560"/>
          <w:tab w:val="left" w:pos="16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620"/>
      </w:pPr>
      <w:r>
        <w:t xml:space="preserve">  </w:t>
      </w:r>
      <w:r w:rsidRPr="00971CD5">
        <w:t>excited</w:t>
      </w:r>
    </w:p>
    <w:p w:rsidR="000C046B" w:rsidRPr="00971CD5" w:rsidRDefault="000C046B" w:rsidP="000C046B">
      <w:pPr>
        <w:widowControl w:val="0"/>
        <w:numPr>
          <w:ilvl w:val="0"/>
          <w:numId w:val="4"/>
        </w:numPr>
        <w:tabs>
          <w:tab w:val="clear" w:pos="1080"/>
          <w:tab w:val="left" w:pos="560"/>
          <w:tab w:val="left" w:pos="16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620"/>
      </w:pPr>
      <w:r>
        <w:t xml:space="preserve">  </w:t>
      </w:r>
      <w:r w:rsidRPr="00971CD5">
        <w:t>confused</w:t>
      </w:r>
    </w:p>
    <w:p w:rsidR="000C046B" w:rsidRPr="00971CD5" w:rsidRDefault="000C046B" w:rsidP="000C046B">
      <w:pPr>
        <w:widowControl w:val="0"/>
        <w:numPr>
          <w:ilvl w:val="0"/>
          <w:numId w:val="4"/>
        </w:numPr>
        <w:tabs>
          <w:tab w:val="clear" w:pos="1080"/>
          <w:tab w:val="left" w:pos="560"/>
          <w:tab w:val="left" w:pos="16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620"/>
      </w:pPr>
      <w:r>
        <w:t xml:space="preserve">  </w:t>
      </w:r>
      <w:r w:rsidRPr="00971CD5">
        <w:t>worried</w:t>
      </w:r>
    </w:p>
    <w:p w:rsidR="000C046B" w:rsidRPr="00971CD5" w:rsidRDefault="000C046B" w:rsidP="000C046B">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t xml:space="preserve">  </w:t>
      </w:r>
      <w:r w:rsidRPr="00971CD5">
        <w:t xml:space="preserve">Consumers today are interested in the benefits of </w:t>
      </w:r>
      <w:r>
        <w:t>__________</w:t>
      </w:r>
      <w:r w:rsidRPr="00971CD5">
        <w:t>.</w:t>
      </w:r>
    </w:p>
    <w:p w:rsidR="000C046B" w:rsidRPr="00971CD5" w:rsidRDefault="000C046B" w:rsidP="000C046B">
      <w:pPr>
        <w:widowControl w:val="0"/>
        <w:numPr>
          <w:ilvl w:val="1"/>
          <w:numId w:val="5"/>
        </w:numPr>
        <w:tabs>
          <w:tab w:val="clear" w:pos="1080"/>
          <w:tab w:val="left" w:pos="560"/>
          <w:tab w:val="left" w:pos="16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620"/>
      </w:pPr>
      <w:r>
        <w:t xml:space="preserve">  </w:t>
      </w:r>
      <w:r w:rsidRPr="00971CD5">
        <w:t>cultural trends</w:t>
      </w:r>
    </w:p>
    <w:p w:rsidR="000C046B" w:rsidRPr="00971CD5" w:rsidRDefault="000C046B" w:rsidP="000C046B">
      <w:pPr>
        <w:widowControl w:val="0"/>
        <w:numPr>
          <w:ilvl w:val="1"/>
          <w:numId w:val="5"/>
        </w:numPr>
        <w:tabs>
          <w:tab w:val="clear" w:pos="1080"/>
          <w:tab w:val="left" w:pos="560"/>
          <w:tab w:val="left" w:pos="16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620"/>
      </w:pPr>
      <w:r>
        <w:t xml:space="preserve">  </w:t>
      </w:r>
      <w:r w:rsidRPr="00971CD5">
        <w:t>marketing information</w:t>
      </w:r>
    </w:p>
    <w:p w:rsidR="000C046B" w:rsidRPr="00971CD5" w:rsidRDefault="000C046B" w:rsidP="000C046B">
      <w:pPr>
        <w:widowControl w:val="0"/>
        <w:numPr>
          <w:ilvl w:val="1"/>
          <w:numId w:val="5"/>
        </w:numPr>
        <w:tabs>
          <w:tab w:val="clear" w:pos="1080"/>
          <w:tab w:val="left" w:pos="560"/>
          <w:tab w:val="left" w:pos="16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620"/>
      </w:pPr>
      <w:r>
        <w:t xml:space="preserve">  </w:t>
      </w:r>
      <w:r w:rsidRPr="00971CD5">
        <w:t>healthy foods</w:t>
      </w:r>
    </w:p>
    <w:p w:rsidR="000C046B" w:rsidRPr="00971CD5" w:rsidRDefault="000C046B" w:rsidP="000C04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rsidR="000C046B" w:rsidRPr="00D76B8B" w:rsidRDefault="000C046B" w:rsidP="000C046B">
      <w:pPr>
        <w:widowControl w:val="0"/>
        <w:autoSpaceDE w:val="0"/>
        <w:autoSpaceDN w:val="0"/>
        <w:adjustRightInd w:val="0"/>
        <w:rPr>
          <w:b/>
          <w:bCs/>
        </w:rPr>
      </w:pPr>
      <w:r w:rsidRPr="00971CD5">
        <w:rPr>
          <w:b/>
          <w:bCs/>
        </w:rPr>
        <w:t>Read each sentence</w:t>
      </w:r>
      <w:r>
        <w:rPr>
          <w:b/>
          <w:bCs/>
        </w:rPr>
        <w:t xml:space="preserve"> from the article</w:t>
      </w:r>
      <w:r w:rsidRPr="00971CD5">
        <w:rPr>
          <w:b/>
          <w:bCs/>
        </w:rPr>
        <w:t>. Which technique is used to support the author’s bias? Choose A or B.</w:t>
      </w:r>
      <w:r>
        <w:rPr>
          <w:b/>
          <w:bCs/>
        </w:rPr>
        <w:t xml:space="preserve"> </w:t>
      </w:r>
    </w:p>
    <w:p w:rsidR="000C046B" w:rsidRPr="00971CD5" w:rsidRDefault="000C046B" w:rsidP="000C046B">
      <w:pPr>
        <w:widowControl w:val="0"/>
        <w:numPr>
          <w:ilvl w:val="0"/>
          <w:numId w:val="10"/>
        </w:numPr>
        <w:tabs>
          <w:tab w:val="left" w:pos="630"/>
        </w:tabs>
        <w:autoSpaceDE w:val="0"/>
        <w:autoSpaceDN w:val="0"/>
        <w:adjustRightInd w:val="0"/>
        <w:ind w:left="360" w:firstLine="0"/>
      </w:pPr>
      <w:r w:rsidRPr="00971CD5">
        <w:t>When it comes to beliefs about nutrition and health, repetition is so important.</w:t>
      </w:r>
    </w:p>
    <w:p w:rsidR="000C046B" w:rsidRPr="00971CD5" w:rsidRDefault="000C046B" w:rsidP="000C046B">
      <w:pPr>
        <w:widowControl w:val="0"/>
        <w:numPr>
          <w:ilvl w:val="0"/>
          <w:numId w:val="6"/>
        </w:numPr>
        <w:tabs>
          <w:tab w:val="clear" w:pos="1080"/>
          <w:tab w:val="num" w:pos="1620"/>
        </w:tabs>
        <w:autoSpaceDE w:val="0"/>
        <w:autoSpaceDN w:val="0"/>
        <w:adjustRightInd w:val="0"/>
        <w:ind w:left="1620"/>
      </w:pPr>
      <w:r w:rsidRPr="00971CD5">
        <w:t>using descriptive language that suggests bias</w:t>
      </w:r>
    </w:p>
    <w:p w:rsidR="000C046B" w:rsidRPr="00971CD5" w:rsidRDefault="000C046B" w:rsidP="000C046B">
      <w:pPr>
        <w:widowControl w:val="0"/>
        <w:numPr>
          <w:ilvl w:val="0"/>
          <w:numId w:val="6"/>
        </w:numPr>
        <w:tabs>
          <w:tab w:val="clear" w:pos="1080"/>
          <w:tab w:val="num" w:pos="1620"/>
        </w:tabs>
        <w:autoSpaceDE w:val="0"/>
        <w:autoSpaceDN w:val="0"/>
        <w:adjustRightInd w:val="0"/>
        <w:ind w:left="1620"/>
      </w:pPr>
      <w:r w:rsidRPr="00971CD5">
        <w:t>expressing direct</w:t>
      </w:r>
      <w:r>
        <w:t xml:space="preserve"> criticism</w:t>
      </w:r>
    </w:p>
    <w:p w:rsidR="000C046B" w:rsidRPr="00971CD5" w:rsidRDefault="000C046B" w:rsidP="000C046B">
      <w:pPr>
        <w:widowControl w:val="0"/>
        <w:numPr>
          <w:ilvl w:val="0"/>
          <w:numId w:val="10"/>
        </w:numPr>
        <w:tabs>
          <w:tab w:val="left" w:pos="630"/>
          <w:tab w:val="left" w:pos="1350"/>
        </w:tabs>
        <w:autoSpaceDE w:val="0"/>
        <w:autoSpaceDN w:val="0"/>
        <w:adjustRightInd w:val="0"/>
        <w:ind w:left="360" w:firstLine="0"/>
      </w:pPr>
      <w:r w:rsidRPr="00971CD5">
        <w:t>I think this changing advice has had an impact on people giving up.</w:t>
      </w:r>
    </w:p>
    <w:p w:rsidR="000C046B" w:rsidRPr="00971CD5" w:rsidRDefault="000C046B" w:rsidP="000C046B">
      <w:pPr>
        <w:widowControl w:val="0"/>
        <w:numPr>
          <w:ilvl w:val="0"/>
          <w:numId w:val="7"/>
        </w:numPr>
        <w:tabs>
          <w:tab w:val="clear" w:pos="1080"/>
          <w:tab w:val="num" w:pos="1620"/>
        </w:tabs>
        <w:autoSpaceDE w:val="0"/>
        <w:autoSpaceDN w:val="0"/>
        <w:adjustRightInd w:val="0"/>
        <w:ind w:left="1620"/>
      </w:pPr>
      <w:r w:rsidRPr="00971CD5">
        <w:t>using adverbs to emphasize a point</w:t>
      </w:r>
    </w:p>
    <w:p w:rsidR="000C046B" w:rsidRPr="00971CD5" w:rsidRDefault="000C046B" w:rsidP="000C046B">
      <w:pPr>
        <w:widowControl w:val="0"/>
        <w:numPr>
          <w:ilvl w:val="0"/>
          <w:numId w:val="7"/>
        </w:numPr>
        <w:tabs>
          <w:tab w:val="clear" w:pos="1080"/>
          <w:tab w:val="num" w:pos="1620"/>
        </w:tabs>
        <w:autoSpaceDE w:val="0"/>
        <w:autoSpaceDN w:val="0"/>
        <w:adjustRightInd w:val="0"/>
        <w:ind w:left="1620"/>
      </w:pPr>
      <w:r w:rsidRPr="00971CD5">
        <w:t>expressing direct criticism</w:t>
      </w:r>
    </w:p>
    <w:p w:rsidR="000C046B" w:rsidRPr="00971CD5" w:rsidRDefault="000C046B" w:rsidP="000C046B">
      <w:pPr>
        <w:widowControl w:val="0"/>
        <w:numPr>
          <w:ilvl w:val="0"/>
          <w:numId w:val="10"/>
        </w:numPr>
        <w:tabs>
          <w:tab w:val="left" w:pos="630"/>
        </w:tabs>
        <w:autoSpaceDE w:val="0"/>
        <w:autoSpaceDN w:val="0"/>
        <w:adjustRightInd w:val="0"/>
        <w:ind w:left="630" w:hanging="270"/>
      </w:pPr>
      <w:r w:rsidRPr="00971CD5">
        <w:t>There was so much information coming out at once.</w:t>
      </w:r>
      <w:r>
        <w:t xml:space="preserve"> </w:t>
      </w:r>
      <w:r w:rsidRPr="00971CD5">
        <w:t>No wonder the public was confused.</w:t>
      </w:r>
    </w:p>
    <w:p w:rsidR="000C046B" w:rsidRPr="00971CD5" w:rsidRDefault="000C046B" w:rsidP="000C046B">
      <w:pPr>
        <w:widowControl w:val="0"/>
        <w:numPr>
          <w:ilvl w:val="0"/>
          <w:numId w:val="8"/>
        </w:numPr>
        <w:tabs>
          <w:tab w:val="clear" w:pos="1080"/>
          <w:tab w:val="num" w:pos="1620"/>
        </w:tabs>
        <w:autoSpaceDE w:val="0"/>
        <w:autoSpaceDN w:val="0"/>
        <w:adjustRightInd w:val="0"/>
        <w:ind w:left="1620"/>
      </w:pPr>
      <w:r w:rsidRPr="00971CD5">
        <w:t>expressing direct criticism</w:t>
      </w:r>
    </w:p>
    <w:p w:rsidR="000C046B" w:rsidRPr="00971CD5" w:rsidRDefault="000C046B" w:rsidP="000C046B">
      <w:pPr>
        <w:widowControl w:val="0"/>
        <w:numPr>
          <w:ilvl w:val="0"/>
          <w:numId w:val="8"/>
        </w:numPr>
        <w:tabs>
          <w:tab w:val="clear" w:pos="1080"/>
          <w:tab w:val="num" w:pos="1620"/>
        </w:tabs>
        <w:autoSpaceDE w:val="0"/>
        <w:autoSpaceDN w:val="0"/>
        <w:adjustRightInd w:val="0"/>
        <w:ind w:left="1620"/>
      </w:pPr>
      <w:r>
        <w:t>using pronouns to claim</w:t>
      </w:r>
      <w:r w:rsidRPr="00971CD5">
        <w:t xml:space="preserve"> the reader shares the author’s bias</w:t>
      </w:r>
    </w:p>
    <w:p w:rsidR="000C046B" w:rsidRPr="00971CD5" w:rsidRDefault="000C046B" w:rsidP="000C046B">
      <w:pPr>
        <w:widowControl w:val="0"/>
        <w:numPr>
          <w:ilvl w:val="0"/>
          <w:numId w:val="10"/>
        </w:numPr>
        <w:tabs>
          <w:tab w:val="left" w:pos="630"/>
          <w:tab w:val="left" w:pos="1350"/>
        </w:tabs>
        <w:autoSpaceDE w:val="0"/>
        <w:autoSpaceDN w:val="0"/>
        <w:adjustRightInd w:val="0"/>
        <w:ind w:left="360" w:firstLine="0"/>
      </w:pPr>
      <w:r w:rsidRPr="00971CD5">
        <w:t>Where do we go from here?</w:t>
      </w:r>
    </w:p>
    <w:p w:rsidR="000C046B" w:rsidRPr="00971CD5" w:rsidRDefault="000C046B" w:rsidP="000C046B">
      <w:pPr>
        <w:widowControl w:val="0"/>
        <w:numPr>
          <w:ilvl w:val="0"/>
          <w:numId w:val="9"/>
        </w:numPr>
        <w:tabs>
          <w:tab w:val="clear" w:pos="1080"/>
          <w:tab w:val="num" w:pos="1620"/>
        </w:tabs>
        <w:autoSpaceDE w:val="0"/>
        <w:autoSpaceDN w:val="0"/>
        <w:adjustRightInd w:val="0"/>
        <w:ind w:left="1620"/>
      </w:pPr>
      <w:r w:rsidRPr="00971CD5">
        <w:t>expressing direct criticism</w:t>
      </w:r>
    </w:p>
    <w:p w:rsidR="000C046B" w:rsidRPr="00971CD5" w:rsidRDefault="000C046B" w:rsidP="000C046B">
      <w:pPr>
        <w:widowControl w:val="0"/>
        <w:numPr>
          <w:ilvl w:val="0"/>
          <w:numId w:val="9"/>
        </w:numPr>
        <w:tabs>
          <w:tab w:val="clear" w:pos="1080"/>
          <w:tab w:val="num" w:pos="1620"/>
        </w:tabs>
        <w:autoSpaceDE w:val="0"/>
        <w:autoSpaceDN w:val="0"/>
        <w:adjustRightInd w:val="0"/>
        <w:ind w:left="1620"/>
      </w:pPr>
      <w:r w:rsidRPr="00971CD5">
        <w:t>using pronouns to claim the reader shares the author’s bias</w:t>
      </w:r>
    </w:p>
    <w:p w:rsidR="00060933" w:rsidRDefault="000C046B" w:rsidP="000C046B">
      <w:r>
        <w:br w:type="page"/>
      </w:r>
    </w:p>
    <w:sectPr w:rsidR="00060933" w:rsidSect="000609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27AC5"/>
    <w:multiLevelType w:val="hybridMultilevel"/>
    <w:tmpl w:val="6F78BAD0"/>
    <w:lvl w:ilvl="0" w:tplc="A84AC2EC">
      <w:start w:val="1"/>
      <w:numFmt w:val="upperLetter"/>
      <w:lvlText w:val="%1."/>
      <w:lvlJc w:val="left"/>
      <w:pPr>
        <w:tabs>
          <w:tab w:val="num" w:pos="1080"/>
        </w:tabs>
        <w:ind w:left="1080" w:hanging="360"/>
      </w:pPr>
      <w:rPr>
        <w:rFonts w:cs="Times New Roman" w:hint="default"/>
        <w:b w:val="0"/>
        <w:bCs w:val="0"/>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1">
    <w:nsid w:val="10BF0FC1"/>
    <w:multiLevelType w:val="hybridMultilevel"/>
    <w:tmpl w:val="2FC28766"/>
    <w:lvl w:ilvl="0" w:tplc="A84AC2EC">
      <w:start w:val="1"/>
      <w:numFmt w:val="upperLetter"/>
      <w:lvlText w:val="%1."/>
      <w:lvlJc w:val="left"/>
      <w:pPr>
        <w:tabs>
          <w:tab w:val="num" w:pos="1080"/>
        </w:tabs>
        <w:ind w:left="1080" w:hanging="360"/>
      </w:pPr>
      <w:rPr>
        <w:rFonts w:cs="Times New Roman" w:hint="default"/>
        <w:b w:val="0"/>
        <w:bCs w:val="0"/>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2">
    <w:nsid w:val="13CD4E9E"/>
    <w:multiLevelType w:val="hybridMultilevel"/>
    <w:tmpl w:val="EAA664A6"/>
    <w:lvl w:ilvl="0" w:tplc="2DC090A4">
      <w:start w:val="3"/>
      <w:numFmt w:val="decimal"/>
      <w:lvlText w:val="%1."/>
      <w:lvlJc w:val="left"/>
      <w:pPr>
        <w:tabs>
          <w:tab w:val="num" w:pos="720"/>
        </w:tabs>
        <w:ind w:left="720" w:hanging="360"/>
      </w:pPr>
      <w:rPr>
        <w:rFonts w:cs="Times New Roman" w:hint="default"/>
      </w:rPr>
    </w:lvl>
    <w:lvl w:ilvl="1" w:tplc="A84AC2EC">
      <w:start w:val="1"/>
      <w:numFmt w:val="upperLetter"/>
      <w:lvlText w:val="%2."/>
      <w:lvlJc w:val="left"/>
      <w:pPr>
        <w:tabs>
          <w:tab w:val="num" w:pos="1080"/>
        </w:tabs>
        <w:ind w:left="1080" w:hanging="360"/>
      </w:pPr>
      <w:rPr>
        <w:rFonts w:cs="Times New Roman" w:hint="default"/>
        <w:b w:val="0"/>
        <w:bCs w:val="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nsid w:val="1452417B"/>
    <w:multiLevelType w:val="hybridMultilevel"/>
    <w:tmpl w:val="ADCE67F4"/>
    <w:lvl w:ilvl="0" w:tplc="425E9C46">
      <w:start w:val="4"/>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080"/>
        </w:tabs>
        <w:ind w:left="108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nsid w:val="207B502C"/>
    <w:multiLevelType w:val="hybridMultilevel"/>
    <w:tmpl w:val="D4B6DA58"/>
    <w:lvl w:ilvl="0" w:tplc="A84AC2EC">
      <w:start w:val="1"/>
      <w:numFmt w:val="upperLetter"/>
      <w:lvlText w:val="%1."/>
      <w:lvlJc w:val="left"/>
      <w:pPr>
        <w:tabs>
          <w:tab w:val="num" w:pos="1080"/>
        </w:tabs>
        <w:ind w:left="1080" w:hanging="360"/>
      </w:pPr>
      <w:rPr>
        <w:rFonts w:cs="Times New Roman" w:hint="default"/>
        <w:b w:val="0"/>
        <w:bCs w:val="0"/>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5">
    <w:nsid w:val="2F591980"/>
    <w:multiLevelType w:val="hybridMultilevel"/>
    <w:tmpl w:val="C650956C"/>
    <w:lvl w:ilvl="0" w:tplc="5BE267A0">
      <w:start w:val="5"/>
      <w:numFmt w:val="decimal"/>
      <w:lvlText w:val="%1."/>
      <w:lvlJc w:val="left"/>
      <w:pPr>
        <w:tabs>
          <w:tab w:val="num" w:pos="720"/>
        </w:tabs>
        <w:ind w:left="720" w:hanging="360"/>
      </w:pPr>
      <w:rPr>
        <w:rFonts w:cs="Times New Roman" w:hint="default"/>
      </w:rPr>
    </w:lvl>
    <w:lvl w:ilvl="1" w:tplc="A84AC2EC">
      <w:start w:val="1"/>
      <w:numFmt w:val="upperLetter"/>
      <w:lvlText w:val="%2."/>
      <w:lvlJc w:val="left"/>
      <w:pPr>
        <w:tabs>
          <w:tab w:val="num" w:pos="1080"/>
        </w:tabs>
        <w:ind w:left="1080" w:hanging="360"/>
      </w:pPr>
      <w:rPr>
        <w:rFonts w:cs="Times New Roman" w:hint="default"/>
        <w:b w:val="0"/>
        <w:bCs w:val="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nsid w:val="34BB1A73"/>
    <w:multiLevelType w:val="hybridMultilevel"/>
    <w:tmpl w:val="4DFE582E"/>
    <w:lvl w:ilvl="0" w:tplc="56F66C76">
      <w:start w:val="6"/>
      <w:numFmt w:val="decimal"/>
      <w:lvlText w:val="%1."/>
      <w:lvlJc w:val="left"/>
      <w:pPr>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nsid w:val="4FBD42D7"/>
    <w:multiLevelType w:val="hybridMultilevel"/>
    <w:tmpl w:val="EE4C9BE6"/>
    <w:lvl w:ilvl="0" w:tplc="A84AC2EC">
      <w:start w:val="1"/>
      <w:numFmt w:val="upperLetter"/>
      <w:lvlText w:val="%1."/>
      <w:lvlJc w:val="left"/>
      <w:pPr>
        <w:tabs>
          <w:tab w:val="num" w:pos="1080"/>
        </w:tabs>
        <w:ind w:left="1080" w:hanging="360"/>
      </w:pPr>
      <w:rPr>
        <w:rFonts w:cs="Times New Roman" w:hint="default"/>
        <w:b w:val="0"/>
        <w:bCs w:val="0"/>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8">
    <w:nsid w:val="62B03F01"/>
    <w:multiLevelType w:val="hybridMultilevel"/>
    <w:tmpl w:val="7D1C261A"/>
    <w:lvl w:ilvl="0" w:tplc="D42411B2">
      <w:start w:val="1"/>
      <w:numFmt w:val="upperLetter"/>
      <w:lvlText w:val="%1."/>
      <w:lvlJc w:val="left"/>
      <w:pPr>
        <w:tabs>
          <w:tab w:val="num" w:pos="1080"/>
        </w:tabs>
        <w:ind w:left="108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9">
    <w:nsid w:val="72E76811"/>
    <w:multiLevelType w:val="hybridMultilevel"/>
    <w:tmpl w:val="417EF0EA"/>
    <w:lvl w:ilvl="0" w:tplc="1C5EC242">
      <w:start w:val="1"/>
      <w:numFmt w:val="decimal"/>
      <w:lvlText w:val="%1."/>
      <w:lvlJc w:val="left"/>
      <w:pPr>
        <w:tabs>
          <w:tab w:val="num" w:pos="720"/>
        </w:tabs>
        <w:ind w:left="720" w:hanging="360"/>
      </w:pPr>
      <w:rPr>
        <w:rFonts w:cs="Times New Roman" w:hint="default"/>
        <w:b w:val="0"/>
        <w:bCs w:val="0"/>
      </w:rPr>
    </w:lvl>
    <w:lvl w:ilvl="1" w:tplc="D42411B2">
      <w:start w:val="1"/>
      <w:numFmt w:val="upperLetter"/>
      <w:lvlText w:val="%2."/>
      <w:lvlJc w:val="left"/>
      <w:pPr>
        <w:tabs>
          <w:tab w:val="num" w:pos="1080"/>
        </w:tabs>
        <w:ind w:left="1080" w:hanging="360"/>
      </w:pPr>
      <w:rPr>
        <w:rFonts w:cs="Times New Roman" w:hint="default"/>
        <w:b w:val="0"/>
        <w:bCs w:val="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9"/>
  </w:num>
  <w:num w:numId="2">
    <w:abstractNumId w:val="2"/>
  </w:num>
  <w:num w:numId="3">
    <w:abstractNumId w:val="3"/>
  </w:num>
  <w:num w:numId="4">
    <w:abstractNumId w:val="8"/>
  </w:num>
  <w:num w:numId="5">
    <w:abstractNumId w:val="5"/>
  </w:num>
  <w:num w:numId="6">
    <w:abstractNumId w:val="7"/>
  </w:num>
  <w:num w:numId="7">
    <w:abstractNumId w:val="1"/>
  </w:num>
  <w:num w:numId="8">
    <w:abstractNumId w:val="0"/>
  </w:num>
  <w:num w:numId="9">
    <w:abstractNumId w:val="4"/>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0C046B"/>
    <w:rsid w:val="00060933"/>
    <w:rsid w:val="000B789B"/>
    <w:rsid w:val="000C046B"/>
    <w:rsid w:val="002578A8"/>
    <w:rsid w:val="006717A5"/>
    <w:rsid w:val="00AC1E02"/>
    <w:rsid w:val="00B12EA2"/>
    <w:rsid w:val="00B21E2D"/>
    <w:rsid w:val="00B336E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046B"/>
    <w:pPr>
      <w:spacing w:after="0" w:line="240" w:lineRule="auto"/>
    </w:pPr>
    <w:rPr>
      <w:rFonts w:ascii="Times New Roman" w:eastAsia="Times New Roman" w:hAnsi="Times New Roman" w:cs="Times New Roman"/>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571</Words>
  <Characters>3260</Characters>
  <Application>Microsoft Office Word</Application>
  <DocSecurity>0</DocSecurity>
  <Lines>27</Lines>
  <Paragraphs>7</Paragraphs>
  <ScaleCrop>false</ScaleCrop>
  <Company/>
  <LinksUpToDate>false</LinksUpToDate>
  <CharactersWithSpaces>3824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2020-03-29T05:48:00Z</dcterms:created>
  <dcterms:modified xsi:type="dcterms:W3CDTF">2020-03-29T05:48:00Z</dcterms:modified>
</cp:coreProperties>
</file>